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43" w:rsidRPr="00333F86" w:rsidRDefault="00333F86">
      <w:pPr>
        <w:rPr>
          <w:b/>
          <w:sz w:val="36"/>
        </w:rPr>
      </w:pPr>
      <w:r w:rsidRPr="00333F86">
        <w:rPr>
          <w:b/>
          <w:sz w:val="36"/>
        </w:rPr>
        <w:t>Notre projet.</w:t>
      </w:r>
    </w:p>
    <w:p w:rsidR="00333F86" w:rsidRPr="00333F86" w:rsidRDefault="00333F86" w:rsidP="00333F8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>
        <w:rPr>
          <w:rFonts w:eastAsia="Times New Roman" w:cs="Times New Roman"/>
          <w:b/>
          <w:bCs/>
          <w:sz w:val="28"/>
          <w:szCs w:val="27"/>
          <w:lang w:eastAsia="fr-FR"/>
        </w:rPr>
        <w:t xml:space="preserve">1, </w:t>
      </w:r>
      <w:r w:rsidRPr="00333F86">
        <w:rPr>
          <w:rFonts w:eastAsia="Times New Roman" w:cs="Times New Roman"/>
          <w:b/>
          <w:bCs/>
          <w:sz w:val="28"/>
          <w:szCs w:val="27"/>
          <w:lang w:eastAsia="fr-FR"/>
        </w:rPr>
        <w:t>Agir pour un département plus solidaire</w:t>
      </w:r>
      <w:r>
        <w:rPr>
          <w:rFonts w:eastAsia="Times New Roman" w:cs="Times New Roman"/>
          <w:b/>
          <w:bCs/>
          <w:sz w:val="28"/>
          <w:szCs w:val="27"/>
          <w:lang w:eastAsia="fr-FR"/>
        </w:rPr>
        <w:t>.</w:t>
      </w:r>
    </w:p>
    <w:p w:rsidR="00A236EC" w:rsidRDefault="00333F86" w:rsidP="00A236EC">
      <w:pPr>
        <w:spacing w:after="0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sz w:val="28"/>
          <w:szCs w:val="24"/>
          <w:lang w:eastAsia="fr-FR"/>
        </w:rPr>
        <w:t> </w:t>
      </w: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- Enfance et éducation</w:t>
      </w:r>
      <w:r>
        <w:rPr>
          <w:rFonts w:eastAsia="Times New Roman" w:cs="Times New Roman"/>
          <w:b/>
          <w:bCs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Assurer l’engagement de la collectivité pour l’égalité entre les collèges du département.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Intervenir au sein des collèges, sur les questions d’égalité femme/homme, la santé, la lutte contre les discriminations, l’éducation à la non-violence</w:t>
      </w:r>
      <w:r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* Plan départemental d’économie d’énergie dans les bâtiments scolaires.</w:t>
      </w:r>
    </w:p>
    <w:p w:rsidR="00333F86" w:rsidRPr="00333F86" w:rsidRDefault="00333F86" w:rsidP="00A236EC">
      <w:pPr>
        <w:spacing w:after="0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sz w:val="28"/>
          <w:szCs w:val="24"/>
          <w:lang w:eastAsia="fr-FR"/>
        </w:rPr>
        <w:br/>
      </w: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- Handicap et personnes âgées</w:t>
      </w:r>
      <w:r>
        <w:rPr>
          <w:rFonts w:eastAsia="Times New Roman" w:cs="Times New Roman"/>
          <w:b/>
          <w:bCs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Élaborer un agenda 22 pour l’égalité des chances des personnes handicapées et valides.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Réduire le délai d’accès aux droits et améliorer  le fonctionnement des Maisons Départementales des Personnes Handicapées.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Dynamiser  le travail en réseau en faveur de l’insertion sociale et professionnelle des personnes en situation de handicap.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 xml:space="preserve">Pour les personnes âgées ou avec des difficultés de santé </w:t>
      </w:r>
      <w:proofErr w:type="gramStart"/>
      <w:r w:rsidRPr="00333F86">
        <w:rPr>
          <w:rFonts w:eastAsia="Times New Roman" w:cs="Times New Roman"/>
          <w:sz w:val="28"/>
          <w:szCs w:val="24"/>
          <w:lang w:eastAsia="fr-FR"/>
        </w:rPr>
        <w:t>:</w:t>
      </w:r>
      <w:proofErr w:type="gramEnd"/>
      <w:r w:rsidRPr="00333F86">
        <w:rPr>
          <w:rFonts w:eastAsia="Times New Roman" w:cs="Times New Roman"/>
          <w:sz w:val="28"/>
          <w:szCs w:val="24"/>
          <w:lang w:eastAsia="fr-FR"/>
        </w:rPr>
        <w:br/>
        <w:t>Aides au maintien à domicile de qualité.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Ouverture de maisons de retraite de proximité, accessibles aux revenus modestes et de</w:t>
      </w:r>
      <w:r>
        <w:rPr>
          <w:rFonts w:eastAsia="Times New Roman" w:cs="Times New Roman"/>
          <w:sz w:val="28"/>
          <w:szCs w:val="24"/>
          <w:lang w:eastAsia="fr-FR"/>
        </w:rPr>
        <w:t xml:space="preserve"> </w:t>
      </w:r>
      <w:r w:rsidRPr="00333F86">
        <w:rPr>
          <w:rFonts w:eastAsia="Times New Roman" w:cs="Times New Roman"/>
          <w:sz w:val="28"/>
          <w:szCs w:val="24"/>
          <w:lang w:eastAsia="fr-FR"/>
        </w:rPr>
        <w:t xml:space="preserve">lieux de vie </w:t>
      </w:r>
      <w:proofErr w:type="spellStart"/>
      <w:r w:rsidRPr="00333F86">
        <w:rPr>
          <w:rFonts w:eastAsia="Times New Roman" w:cs="Times New Roman"/>
          <w:sz w:val="28"/>
          <w:szCs w:val="24"/>
          <w:lang w:eastAsia="fr-FR"/>
        </w:rPr>
        <w:t>intergénérationels</w:t>
      </w:r>
      <w:proofErr w:type="spellEnd"/>
      <w:r w:rsidRPr="00333F86"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Développer les formations qualifiantes pour les personnels.</w:t>
      </w:r>
    </w:p>
    <w:p w:rsidR="00333F86" w:rsidRPr="00333F86" w:rsidRDefault="00333F86" w:rsidP="00333F8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>
        <w:rPr>
          <w:rFonts w:eastAsia="Times New Roman" w:cs="Times New Roman"/>
          <w:b/>
          <w:bCs/>
          <w:sz w:val="28"/>
          <w:szCs w:val="27"/>
          <w:lang w:eastAsia="fr-FR"/>
        </w:rPr>
        <w:t xml:space="preserve">2,  </w:t>
      </w:r>
      <w:r w:rsidRPr="00333F86">
        <w:rPr>
          <w:rFonts w:eastAsia="Times New Roman" w:cs="Times New Roman"/>
          <w:b/>
          <w:bCs/>
          <w:sz w:val="28"/>
          <w:szCs w:val="27"/>
          <w:lang w:eastAsia="fr-FR"/>
        </w:rPr>
        <w:t>Agir pour la transition écologique</w:t>
      </w:r>
      <w:r>
        <w:rPr>
          <w:rFonts w:eastAsia="Times New Roman" w:cs="Times New Roman"/>
          <w:b/>
          <w:bCs/>
          <w:sz w:val="28"/>
          <w:szCs w:val="27"/>
          <w:lang w:eastAsia="fr-FR"/>
        </w:rPr>
        <w:t>.</w:t>
      </w:r>
    </w:p>
    <w:p w:rsidR="00333F86" w:rsidRPr="00333F86" w:rsidRDefault="00333F86" w:rsidP="00333F86">
      <w:pPr>
        <w:spacing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Préserver une maîtrise publique des transports</w:t>
      </w:r>
      <w:r>
        <w:rPr>
          <w:rFonts w:eastAsia="Times New Roman" w:cs="Times New Roman"/>
          <w:b/>
          <w:bCs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Maintenir  l’aéroport de Blagnac dans le domaine public.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Pour une coordination des transports au niveau régional  afin d’assurer un meilleur maillage et  garantir l’efficacité et l’égalité d’accès.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</w: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Rejet des projets de deuxième rocade.</w:t>
      </w:r>
      <w:r>
        <w:rPr>
          <w:rFonts w:eastAsia="Times New Roman" w:cs="Times New Roman"/>
          <w:sz w:val="28"/>
          <w:szCs w:val="24"/>
          <w:lang w:eastAsia="fr-FR"/>
        </w:rPr>
        <w:br/>
        <w:t>I</w:t>
      </w:r>
      <w:r w:rsidRPr="00333F86">
        <w:rPr>
          <w:rFonts w:eastAsia="Times New Roman" w:cs="Times New Roman"/>
          <w:sz w:val="28"/>
          <w:szCs w:val="24"/>
          <w:lang w:eastAsia="fr-FR"/>
        </w:rPr>
        <w:t>nvestissements réorientés en faveur des transports alternatifs à la voiture.</w:t>
      </w:r>
    </w:p>
    <w:p w:rsidR="00333F86" w:rsidRPr="00333F86" w:rsidRDefault="00333F86" w:rsidP="00333F86">
      <w:pPr>
        <w:spacing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sz w:val="28"/>
          <w:szCs w:val="24"/>
          <w:lang w:eastAsia="fr-FR"/>
        </w:rPr>
        <w:t>Encourager les actions participant à la transition écologique.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Soutenir une agriculture paysanne, durable et créatrice d’emploi.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Développer le maraîchage bio sur des petites surfaces.</w:t>
      </w:r>
    </w:p>
    <w:p w:rsidR="00333F86" w:rsidRPr="00333F86" w:rsidRDefault="00333F86" w:rsidP="00333F8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Projet alimentaire de territoire</w:t>
      </w:r>
      <w:r w:rsidRPr="00333F86">
        <w:rPr>
          <w:rFonts w:eastAsia="Times New Roman" w:cs="Times New Roman"/>
          <w:sz w:val="28"/>
          <w:szCs w:val="24"/>
          <w:lang w:eastAsia="fr-FR"/>
        </w:rPr>
        <w:t xml:space="preserve"> pour relocaliser la production, la transformation et la consommation et rendre accessible des produits sains et locaux.</w:t>
      </w:r>
    </w:p>
    <w:p w:rsidR="00333F86" w:rsidRPr="00333F86" w:rsidRDefault="00333F86" w:rsidP="00A236E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sz w:val="28"/>
          <w:szCs w:val="24"/>
          <w:lang w:eastAsia="fr-FR"/>
        </w:rPr>
        <w:lastRenderedPageBreak/>
        <w:t>Développer les emplois verts (rénovation des logements, traitement des déchets) dans les PME.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</w:r>
      <w:r>
        <w:rPr>
          <w:rFonts w:eastAsia="Times New Roman" w:cs="Times New Roman"/>
          <w:b/>
          <w:bCs/>
          <w:sz w:val="28"/>
          <w:szCs w:val="24"/>
          <w:lang w:eastAsia="fr-FR"/>
        </w:rPr>
        <w:t xml:space="preserve">Mettre en œuvre un </w:t>
      </w: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Plan climat départemental</w:t>
      </w:r>
      <w:r>
        <w:rPr>
          <w:rFonts w:eastAsia="Times New Roman" w:cs="Times New Roman"/>
          <w:b/>
          <w:bCs/>
          <w:sz w:val="28"/>
          <w:szCs w:val="24"/>
          <w:lang w:eastAsia="fr-FR"/>
        </w:rPr>
        <w:t>.</w:t>
      </w:r>
    </w:p>
    <w:p w:rsidR="00333F86" w:rsidRPr="00333F86" w:rsidRDefault="00333F86" w:rsidP="00333F8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>
        <w:rPr>
          <w:rFonts w:eastAsia="Times New Roman" w:cs="Times New Roman"/>
          <w:b/>
          <w:bCs/>
          <w:sz w:val="28"/>
          <w:szCs w:val="27"/>
          <w:lang w:eastAsia="fr-FR"/>
        </w:rPr>
        <w:t xml:space="preserve">3, </w:t>
      </w:r>
      <w:r w:rsidRPr="00333F86">
        <w:rPr>
          <w:rFonts w:eastAsia="Times New Roman" w:cs="Times New Roman"/>
          <w:b/>
          <w:bCs/>
          <w:sz w:val="28"/>
          <w:szCs w:val="27"/>
          <w:lang w:eastAsia="fr-FR"/>
        </w:rPr>
        <w:t>Agir pour l’emploi</w:t>
      </w:r>
      <w:r>
        <w:rPr>
          <w:rFonts w:eastAsia="Times New Roman" w:cs="Times New Roman"/>
          <w:b/>
          <w:bCs/>
          <w:sz w:val="28"/>
          <w:szCs w:val="27"/>
          <w:lang w:eastAsia="fr-FR"/>
        </w:rPr>
        <w:t>.</w:t>
      </w:r>
    </w:p>
    <w:p w:rsidR="00333F86" w:rsidRPr="00333F86" w:rsidRDefault="00333F86" w:rsidP="00333F86">
      <w:pPr>
        <w:spacing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sz w:val="28"/>
          <w:szCs w:val="24"/>
          <w:lang w:eastAsia="fr-FR"/>
        </w:rPr>
        <w:t>Relance des commandes publiques</w:t>
      </w:r>
      <w:r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Soutien à la relocalisation de l’économie : services publics, petits commerces, artisans, TPE (Très Petites Entreprises) et PME.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Création de fonds décentralisés pour l’emploi et la formation.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</w: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Recherche de nouveaux financements</w:t>
      </w:r>
      <w:proofErr w:type="gramStart"/>
      <w:r>
        <w:rPr>
          <w:rFonts w:eastAsia="Times New Roman" w:cs="Times New Roman"/>
          <w:b/>
          <w:bCs/>
          <w:sz w:val="28"/>
          <w:szCs w:val="24"/>
          <w:lang w:eastAsia="fr-FR"/>
        </w:rPr>
        <w:t>,</w:t>
      </w:r>
      <w:proofErr w:type="gramEnd"/>
      <w:r>
        <w:rPr>
          <w:rFonts w:eastAsia="Times New Roman" w:cs="Times New Roman"/>
          <w:sz w:val="28"/>
          <w:szCs w:val="24"/>
          <w:lang w:eastAsia="fr-FR"/>
        </w:rPr>
        <w:br/>
        <w:t>En exigeant</w:t>
      </w:r>
      <w:r w:rsidRPr="00333F86">
        <w:rPr>
          <w:rFonts w:eastAsia="Times New Roman" w:cs="Times New Roman"/>
          <w:sz w:val="28"/>
          <w:szCs w:val="24"/>
          <w:lang w:eastAsia="fr-FR"/>
        </w:rPr>
        <w:t xml:space="preserve"> de l’État qu’il rembourse ses dettes au département notamment la pleine compensation des dépenses de solidarité nationale (RSA, PCH, APA)</w:t>
      </w:r>
      <w:r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</w:r>
      <w:r>
        <w:rPr>
          <w:rFonts w:eastAsia="Times New Roman" w:cs="Times New Roman"/>
          <w:sz w:val="28"/>
          <w:szCs w:val="24"/>
          <w:lang w:eastAsia="fr-FR"/>
        </w:rPr>
        <w:t>En agissant</w:t>
      </w:r>
      <w:r w:rsidRPr="00333F86">
        <w:rPr>
          <w:rFonts w:eastAsia="Times New Roman" w:cs="Times New Roman"/>
          <w:sz w:val="28"/>
          <w:szCs w:val="24"/>
          <w:lang w:eastAsia="fr-FR"/>
        </w:rPr>
        <w:t xml:space="preserve"> pour que la Banque Centrale Européenne prête aux collectivités locales comme le département au même taux que celui qu’elle consent actuellement aux banques privées</w:t>
      </w:r>
      <w:r>
        <w:rPr>
          <w:rFonts w:eastAsia="Times New Roman" w:cs="Times New Roman"/>
          <w:sz w:val="28"/>
          <w:szCs w:val="24"/>
          <w:lang w:eastAsia="fr-FR"/>
        </w:rPr>
        <w:t> : 0,05%.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Contrôler dans le département l’utilisation du C</w:t>
      </w:r>
      <w:r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t>I</w:t>
      </w:r>
      <w:r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t>C</w:t>
      </w:r>
      <w:r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t>E</w:t>
      </w:r>
      <w:r>
        <w:rPr>
          <w:rFonts w:eastAsia="Times New Roman" w:cs="Times New Roman"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t xml:space="preserve"> (crédit d’impôt compétitivité emploi)</w:t>
      </w:r>
      <w:r>
        <w:rPr>
          <w:rFonts w:eastAsia="Times New Roman" w:cs="Times New Roman"/>
          <w:sz w:val="28"/>
          <w:szCs w:val="24"/>
          <w:lang w:eastAsia="fr-FR"/>
        </w:rPr>
        <w:t>.</w:t>
      </w:r>
    </w:p>
    <w:p w:rsidR="00333F86" w:rsidRPr="00333F86" w:rsidRDefault="00333F86" w:rsidP="00A236EC">
      <w:pPr>
        <w:spacing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b/>
          <w:bCs/>
          <w:sz w:val="28"/>
          <w:szCs w:val="24"/>
          <w:lang w:eastAsia="fr-FR"/>
        </w:rPr>
        <w:t>Faire du département un acteur essentiel de l’économie sociale et solidaire</w:t>
      </w:r>
      <w:r>
        <w:rPr>
          <w:rFonts w:eastAsia="Times New Roman" w:cs="Times New Roman"/>
          <w:b/>
          <w:bCs/>
          <w:sz w:val="28"/>
          <w:szCs w:val="24"/>
          <w:lang w:eastAsia="fr-FR"/>
        </w:rPr>
        <w:t>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Structuration des circuits courts, notamment en encourageant les bonnes pratiques dans la restauration collective  pour les collèges, hôpitaux ou EHPAD.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Clauses d’insertion sociale et environnementale dans les commandes publiques, en réservant dans les marchés publics une partie du temps de travail aux personnes les plus éloignées de l’emploi : allocataires du RSA, jeunes non diplômés, demandeurs d’emploi de longue durée, travailleurs handicapés…</w:t>
      </w:r>
      <w:r w:rsidRPr="00333F86">
        <w:rPr>
          <w:rFonts w:eastAsia="Times New Roman" w:cs="Times New Roman"/>
          <w:sz w:val="28"/>
          <w:szCs w:val="24"/>
          <w:lang w:eastAsia="fr-FR"/>
        </w:rPr>
        <w:br/>
        <w:t>Création d’un service départemental dédié à l’Économie sociale &amp; solidaire avec un budget propre (structures associatives et SCOP)</w:t>
      </w:r>
    </w:p>
    <w:p w:rsidR="00333F86" w:rsidRPr="00333F86" w:rsidRDefault="00333F86" w:rsidP="00333F8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>
        <w:rPr>
          <w:rFonts w:eastAsia="Times New Roman" w:cs="Times New Roman"/>
          <w:b/>
          <w:bCs/>
          <w:sz w:val="28"/>
          <w:szCs w:val="27"/>
          <w:lang w:eastAsia="fr-FR"/>
        </w:rPr>
        <w:t xml:space="preserve">4, </w:t>
      </w:r>
      <w:r w:rsidRPr="00333F86">
        <w:rPr>
          <w:rFonts w:eastAsia="Times New Roman" w:cs="Times New Roman"/>
          <w:b/>
          <w:bCs/>
          <w:sz w:val="28"/>
          <w:szCs w:val="27"/>
          <w:lang w:eastAsia="fr-FR"/>
        </w:rPr>
        <w:t>Agir pour plus de démocratie et de proximité</w:t>
      </w:r>
      <w:r>
        <w:rPr>
          <w:rFonts w:eastAsia="Times New Roman" w:cs="Times New Roman"/>
          <w:b/>
          <w:bCs/>
          <w:sz w:val="28"/>
          <w:szCs w:val="27"/>
          <w:lang w:eastAsia="fr-FR"/>
        </w:rPr>
        <w:t>.</w:t>
      </w:r>
    </w:p>
    <w:p w:rsidR="00333F86" w:rsidRPr="00333F86" w:rsidRDefault="00333F86" w:rsidP="00A236EC">
      <w:pPr>
        <w:spacing w:after="0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bCs/>
          <w:sz w:val="28"/>
          <w:szCs w:val="24"/>
          <w:lang w:eastAsia="fr-FR"/>
        </w:rPr>
        <w:t xml:space="preserve">Redynamiser le conseil départemental en y apportant la diversité de nouveaux et nouvelles élues, de nouvelles pratiques et de nouvelles idées pour qu’il retrouve le chemin d’une démocratie de son </w:t>
      </w:r>
      <w:proofErr w:type="gramStart"/>
      <w:r w:rsidRPr="00333F86">
        <w:rPr>
          <w:rFonts w:eastAsia="Times New Roman" w:cs="Times New Roman"/>
          <w:bCs/>
          <w:sz w:val="28"/>
          <w:szCs w:val="24"/>
          <w:lang w:eastAsia="fr-FR"/>
        </w:rPr>
        <w:t>temps .</w:t>
      </w:r>
      <w:proofErr w:type="gramEnd"/>
    </w:p>
    <w:p w:rsidR="00333F86" w:rsidRPr="00333F86" w:rsidRDefault="00333F86" w:rsidP="00A236EC">
      <w:pPr>
        <w:spacing w:after="0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bCs/>
          <w:sz w:val="28"/>
          <w:szCs w:val="24"/>
          <w:lang w:eastAsia="fr-FR"/>
        </w:rPr>
        <w:t>Expliquer son budget, lui donner une dimension participative, rendre transparentes ses procédures.</w:t>
      </w:r>
    </w:p>
    <w:p w:rsidR="00333F86" w:rsidRPr="00333F86" w:rsidRDefault="00333F86" w:rsidP="00A236EC">
      <w:pPr>
        <w:spacing w:after="0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bCs/>
          <w:sz w:val="28"/>
          <w:szCs w:val="24"/>
          <w:lang w:eastAsia="fr-FR"/>
        </w:rPr>
        <w:t>Collaborer avec les communes, la métropole et la région dans l’intérêt commun.</w:t>
      </w:r>
      <w:r w:rsidR="00A236EC">
        <w:rPr>
          <w:rFonts w:eastAsia="Times New Roman" w:cs="Times New Roman"/>
          <w:bCs/>
          <w:sz w:val="28"/>
          <w:szCs w:val="24"/>
          <w:lang w:eastAsia="fr-FR"/>
        </w:rPr>
        <w:t xml:space="preserve"> </w:t>
      </w:r>
      <w:r w:rsidRPr="00333F86">
        <w:rPr>
          <w:rFonts w:eastAsia="Times New Roman" w:cs="Times New Roman"/>
          <w:bCs/>
          <w:sz w:val="28"/>
          <w:szCs w:val="24"/>
          <w:lang w:eastAsia="fr-FR"/>
        </w:rPr>
        <w:t>Préserver le service public de proximité sans mettre en concurrence les territoires.</w:t>
      </w:r>
    </w:p>
    <w:p w:rsidR="00333F86" w:rsidRPr="00333F86" w:rsidRDefault="00333F86" w:rsidP="00333F8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333F86">
        <w:rPr>
          <w:rFonts w:eastAsia="Times New Roman" w:cs="Times New Roman"/>
          <w:bCs/>
          <w:sz w:val="28"/>
          <w:szCs w:val="24"/>
          <w:lang w:eastAsia="fr-FR"/>
        </w:rPr>
        <w:t>Avec les six mille agents du conseil général,  force d’appui du territoire,  valoriser les équipes, encourager l’autonomie et la créativité des salariés.</w:t>
      </w:r>
    </w:p>
    <w:p w:rsidR="00333F86" w:rsidRPr="00333F86" w:rsidRDefault="00333F86">
      <w:pPr>
        <w:rPr>
          <w:sz w:val="24"/>
        </w:rPr>
      </w:pPr>
    </w:p>
    <w:sectPr w:rsidR="00333F86" w:rsidRPr="00333F86" w:rsidSect="00B6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savePreviewPicture/>
  <w:compat/>
  <w:rsids>
    <w:rsidRoot w:val="00333F86"/>
    <w:rsid w:val="00000761"/>
    <w:rsid w:val="00002584"/>
    <w:rsid w:val="00005100"/>
    <w:rsid w:val="00006B49"/>
    <w:rsid w:val="00010AD1"/>
    <w:rsid w:val="00011711"/>
    <w:rsid w:val="000117F9"/>
    <w:rsid w:val="00012695"/>
    <w:rsid w:val="00012C66"/>
    <w:rsid w:val="00013411"/>
    <w:rsid w:val="00015DD8"/>
    <w:rsid w:val="00016925"/>
    <w:rsid w:val="00017E0C"/>
    <w:rsid w:val="0002344B"/>
    <w:rsid w:val="000234B3"/>
    <w:rsid w:val="0002510C"/>
    <w:rsid w:val="000274D6"/>
    <w:rsid w:val="00030276"/>
    <w:rsid w:val="00030FA5"/>
    <w:rsid w:val="0003264A"/>
    <w:rsid w:val="00033096"/>
    <w:rsid w:val="00033AA7"/>
    <w:rsid w:val="00033D01"/>
    <w:rsid w:val="00037C76"/>
    <w:rsid w:val="00043976"/>
    <w:rsid w:val="00043CB2"/>
    <w:rsid w:val="00045200"/>
    <w:rsid w:val="00045EE1"/>
    <w:rsid w:val="000509E5"/>
    <w:rsid w:val="00052891"/>
    <w:rsid w:val="00054158"/>
    <w:rsid w:val="00054BAD"/>
    <w:rsid w:val="0005605D"/>
    <w:rsid w:val="0005688A"/>
    <w:rsid w:val="00056C32"/>
    <w:rsid w:val="00056DF9"/>
    <w:rsid w:val="000576DC"/>
    <w:rsid w:val="00057912"/>
    <w:rsid w:val="00057FDA"/>
    <w:rsid w:val="00060489"/>
    <w:rsid w:val="00060C97"/>
    <w:rsid w:val="00061551"/>
    <w:rsid w:val="00061806"/>
    <w:rsid w:val="000624D4"/>
    <w:rsid w:val="00062B33"/>
    <w:rsid w:val="00062F1F"/>
    <w:rsid w:val="000631AE"/>
    <w:rsid w:val="0006609C"/>
    <w:rsid w:val="00072543"/>
    <w:rsid w:val="00072EC3"/>
    <w:rsid w:val="00076B00"/>
    <w:rsid w:val="000774FD"/>
    <w:rsid w:val="000827CF"/>
    <w:rsid w:val="00083A99"/>
    <w:rsid w:val="00085C30"/>
    <w:rsid w:val="000863E0"/>
    <w:rsid w:val="0008675E"/>
    <w:rsid w:val="00086A5E"/>
    <w:rsid w:val="000876C6"/>
    <w:rsid w:val="00087C62"/>
    <w:rsid w:val="00087E30"/>
    <w:rsid w:val="0009022E"/>
    <w:rsid w:val="000916CA"/>
    <w:rsid w:val="0009339B"/>
    <w:rsid w:val="00093F96"/>
    <w:rsid w:val="00094D5D"/>
    <w:rsid w:val="00097F19"/>
    <w:rsid w:val="000A0EAC"/>
    <w:rsid w:val="000A19F9"/>
    <w:rsid w:val="000A26EC"/>
    <w:rsid w:val="000A365B"/>
    <w:rsid w:val="000A58EF"/>
    <w:rsid w:val="000A6D44"/>
    <w:rsid w:val="000A7075"/>
    <w:rsid w:val="000B0AE9"/>
    <w:rsid w:val="000B5A01"/>
    <w:rsid w:val="000B5F4A"/>
    <w:rsid w:val="000B68AD"/>
    <w:rsid w:val="000B6CC2"/>
    <w:rsid w:val="000B6F13"/>
    <w:rsid w:val="000B7941"/>
    <w:rsid w:val="000C0E71"/>
    <w:rsid w:val="000C1641"/>
    <w:rsid w:val="000C1B36"/>
    <w:rsid w:val="000C4509"/>
    <w:rsid w:val="000C45D8"/>
    <w:rsid w:val="000D0D2A"/>
    <w:rsid w:val="000D12A2"/>
    <w:rsid w:val="000D5202"/>
    <w:rsid w:val="000D5B36"/>
    <w:rsid w:val="000D665C"/>
    <w:rsid w:val="000D7D93"/>
    <w:rsid w:val="000E23F9"/>
    <w:rsid w:val="000E5EA6"/>
    <w:rsid w:val="000F1AC8"/>
    <w:rsid w:val="000F2D45"/>
    <w:rsid w:val="00100084"/>
    <w:rsid w:val="00100C1B"/>
    <w:rsid w:val="00100C21"/>
    <w:rsid w:val="00100F4C"/>
    <w:rsid w:val="00105433"/>
    <w:rsid w:val="001061C8"/>
    <w:rsid w:val="001075E7"/>
    <w:rsid w:val="001109B5"/>
    <w:rsid w:val="00110D38"/>
    <w:rsid w:val="00110DD6"/>
    <w:rsid w:val="00113C25"/>
    <w:rsid w:val="00114A1C"/>
    <w:rsid w:val="00115554"/>
    <w:rsid w:val="00120912"/>
    <w:rsid w:val="001214C7"/>
    <w:rsid w:val="00121EF0"/>
    <w:rsid w:val="001254DA"/>
    <w:rsid w:val="00126073"/>
    <w:rsid w:val="00126B09"/>
    <w:rsid w:val="00126DA5"/>
    <w:rsid w:val="001279E8"/>
    <w:rsid w:val="0013197B"/>
    <w:rsid w:val="00132BD8"/>
    <w:rsid w:val="001336E2"/>
    <w:rsid w:val="0014088B"/>
    <w:rsid w:val="00140EAF"/>
    <w:rsid w:val="00141F06"/>
    <w:rsid w:val="00143470"/>
    <w:rsid w:val="001458C9"/>
    <w:rsid w:val="00146BAC"/>
    <w:rsid w:val="00147A1B"/>
    <w:rsid w:val="00151F28"/>
    <w:rsid w:val="001534EA"/>
    <w:rsid w:val="0015414C"/>
    <w:rsid w:val="00154E10"/>
    <w:rsid w:val="00155870"/>
    <w:rsid w:val="001601B6"/>
    <w:rsid w:val="0016047D"/>
    <w:rsid w:val="001605AC"/>
    <w:rsid w:val="00160E65"/>
    <w:rsid w:val="00161BC4"/>
    <w:rsid w:val="00161CD5"/>
    <w:rsid w:val="001645FC"/>
    <w:rsid w:val="001677F2"/>
    <w:rsid w:val="00171EEB"/>
    <w:rsid w:val="00173129"/>
    <w:rsid w:val="00173443"/>
    <w:rsid w:val="00173FB2"/>
    <w:rsid w:val="00176D70"/>
    <w:rsid w:val="00181B26"/>
    <w:rsid w:val="00185E4F"/>
    <w:rsid w:val="001860B1"/>
    <w:rsid w:val="00187DDC"/>
    <w:rsid w:val="00190173"/>
    <w:rsid w:val="001958A0"/>
    <w:rsid w:val="00197262"/>
    <w:rsid w:val="001A2D6D"/>
    <w:rsid w:val="001A32C7"/>
    <w:rsid w:val="001A4E3E"/>
    <w:rsid w:val="001A518D"/>
    <w:rsid w:val="001A7B5A"/>
    <w:rsid w:val="001B251D"/>
    <w:rsid w:val="001B3E90"/>
    <w:rsid w:val="001B5310"/>
    <w:rsid w:val="001B5798"/>
    <w:rsid w:val="001B5B6B"/>
    <w:rsid w:val="001C0020"/>
    <w:rsid w:val="001C340A"/>
    <w:rsid w:val="001C55A7"/>
    <w:rsid w:val="001C6B4A"/>
    <w:rsid w:val="001C7649"/>
    <w:rsid w:val="001C7CFD"/>
    <w:rsid w:val="001D1F52"/>
    <w:rsid w:val="001D5ADC"/>
    <w:rsid w:val="001D74B5"/>
    <w:rsid w:val="001D7FD7"/>
    <w:rsid w:val="001E0203"/>
    <w:rsid w:val="001E2600"/>
    <w:rsid w:val="001E3AB2"/>
    <w:rsid w:val="001E43DD"/>
    <w:rsid w:val="001E62EF"/>
    <w:rsid w:val="001F0421"/>
    <w:rsid w:val="001F123B"/>
    <w:rsid w:val="001F217A"/>
    <w:rsid w:val="001F2A12"/>
    <w:rsid w:val="001F432F"/>
    <w:rsid w:val="001F5355"/>
    <w:rsid w:val="001F6613"/>
    <w:rsid w:val="001F7C82"/>
    <w:rsid w:val="002001BD"/>
    <w:rsid w:val="002017A0"/>
    <w:rsid w:val="00202DE6"/>
    <w:rsid w:val="00204ED5"/>
    <w:rsid w:val="00204F9D"/>
    <w:rsid w:val="00205905"/>
    <w:rsid w:val="0020642A"/>
    <w:rsid w:val="0020678D"/>
    <w:rsid w:val="00213178"/>
    <w:rsid w:val="00214F82"/>
    <w:rsid w:val="002152D6"/>
    <w:rsid w:val="0021630C"/>
    <w:rsid w:val="00225EC1"/>
    <w:rsid w:val="00226C7D"/>
    <w:rsid w:val="0022744A"/>
    <w:rsid w:val="00231775"/>
    <w:rsid w:val="002356B3"/>
    <w:rsid w:val="0023759F"/>
    <w:rsid w:val="00237792"/>
    <w:rsid w:val="00242D4C"/>
    <w:rsid w:val="0024464B"/>
    <w:rsid w:val="00245B4D"/>
    <w:rsid w:val="002477A7"/>
    <w:rsid w:val="00250666"/>
    <w:rsid w:val="00250DC5"/>
    <w:rsid w:val="0025335C"/>
    <w:rsid w:val="00253754"/>
    <w:rsid w:val="00253FC5"/>
    <w:rsid w:val="00254590"/>
    <w:rsid w:val="00254FA4"/>
    <w:rsid w:val="00256975"/>
    <w:rsid w:val="00257BD0"/>
    <w:rsid w:val="00260007"/>
    <w:rsid w:val="002603A3"/>
    <w:rsid w:val="00263030"/>
    <w:rsid w:val="00265B7B"/>
    <w:rsid w:val="00267D41"/>
    <w:rsid w:val="00272CA9"/>
    <w:rsid w:val="002733F0"/>
    <w:rsid w:val="00273989"/>
    <w:rsid w:val="00277E42"/>
    <w:rsid w:val="00281C64"/>
    <w:rsid w:val="00283B81"/>
    <w:rsid w:val="002874CA"/>
    <w:rsid w:val="00287B46"/>
    <w:rsid w:val="00290FDD"/>
    <w:rsid w:val="0029460B"/>
    <w:rsid w:val="00295A08"/>
    <w:rsid w:val="002976AA"/>
    <w:rsid w:val="00297C02"/>
    <w:rsid w:val="002A0176"/>
    <w:rsid w:val="002A1089"/>
    <w:rsid w:val="002A14C9"/>
    <w:rsid w:val="002A494C"/>
    <w:rsid w:val="002A59A4"/>
    <w:rsid w:val="002B170D"/>
    <w:rsid w:val="002B261C"/>
    <w:rsid w:val="002B40B1"/>
    <w:rsid w:val="002B5CA1"/>
    <w:rsid w:val="002B5E77"/>
    <w:rsid w:val="002B769E"/>
    <w:rsid w:val="002C0E52"/>
    <w:rsid w:val="002C14D2"/>
    <w:rsid w:val="002C1DA0"/>
    <w:rsid w:val="002C5801"/>
    <w:rsid w:val="002C6A03"/>
    <w:rsid w:val="002C7308"/>
    <w:rsid w:val="002C77BD"/>
    <w:rsid w:val="002D0013"/>
    <w:rsid w:val="002D22EB"/>
    <w:rsid w:val="002D300C"/>
    <w:rsid w:val="002D751D"/>
    <w:rsid w:val="002D76FF"/>
    <w:rsid w:val="002E0183"/>
    <w:rsid w:val="002E07EC"/>
    <w:rsid w:val="002E1464"/>
    <w:rsid w:val="002E33C6"/>
    <w:rsid w:val="002E5CD0"/>
    <w:rsid w:val="002E603D"/>
    <w:rsid w:val="002E67E5"/>
    <w:rsid w:val="002E6B0C"/>
    <w:rsid w:val="002E7785"/>
    <w:rsid w:val="002F03C5"/>
    <w:rsid w:val="002F21E7"/>
    <w:rsid w:val="002F2E16"/>
    <w:rsid w:val="002F6323"/>
    <w:rsid w:val="002F6727"/>
    <w:rsid w:val="002F695F"/>
    <w:rsid w:val="002F7FE7"/>
    <w:rsid w:val="00300769"/>
    <w:rsid w:val="0030244F"/>
    <w:rsid w:val="003064C5"/>
    <w:rsid w:val="00306639"/>
    <w:rsid w:val="00306EC3"/>
    <w:rsid w:val="00310FE8"/>
    <w:rsid w:val="003110F6"/>
    <w:rsid w:val="003149BA"/>
    <w:rsid w:val="00316A3F"/>
    <w:rsid w:val="00317C43"/>
    <w:rsid w:val="00327ED9"/>
    <w:rsid w:val="0033248A"/>
    <w:rsid w:val="00333255"/>
    <w:rsid w:val="00333F86"/>
    <w:rsid w:val="003355A8"/>
    <w:rsid w:val="003362E7"/>
    <w:rsid w:val="00336565"/>
    <w:rsid w:val="0033755C"/>
    <w:rsid w:val="00337C41"/>
    <w:rsid w:val="0034248B"/>
    <w:rsid w:val="00343720"/>
    <w:rsid w:val="00343BEC"/>
    <w:rsid w:val="003461BA"/>
    <w:rsid w:val="00353A26"/>
    <w:rsid w:val="00357055"/>
    <w:rsid w:val="003623EF"/>
    <w:rsid w:val="00363249"/>
    <w:rsid w:val="00363D22"/>
    <w:rsid w:val="00364B8D"/>
    <w:rsid w:val="003659D5"/>
    <w:rsid w:val="00367C31"/>
    <w:rsid w:val="00367D61"/>
    <w:rsid w:val="0037457E"/>
    <w:rsid w:val="00375873"/>
    <w:rsid w:val="00375F77"/>
    <w:rsid w:val="0037621F"/>
    <w:rsid w:val="00376C2A"/>
    <w:rsid w:val="00377787"/>
    <w:rsid w:val="00380008"/>
    <w:rsid w:val="00384A8A"/>
    <w:rsid w:val="003863CF"/>
    <w:rsid w:val="003863FF"/>
    <w:rsid w:val="00387119"/>
    <w:rsid w:val="003877E3"/>
    <w:rsid w:val="00387E4E"/>
    <w:rsid w:val="00387FE1"/>
    <w:rsid w:val="00390617"/>
    <w:rsid w:val="003916AD"/>
    <w:rsid w:val="00392392"/>
    <w:rsid w:val="0039320B"/>
    <w:rsid w:val="0039375B"/>
    <w:rsid w:val="00394BD9"/>
    <w:rsid w:val="00396752"/>
    <w:rsid w:val="0039769D"/>
    <w:rsid w:val="003A0304"/>
    <w:rsid w:val="003A060F"/>
    <w:rsid w:val="003A363A"/>
    <w:rsid w:val="003A45DF"/>
    <w:rsid w:val="003A5DE8"/>
    <w:rsid w:val="003A63A6"/>
    <w:rsid w:val="003B2FA2"/>
    <w:rsid w:val="003B3DF9"/>
    <w:rsid w:val="003B4894"/>
    <w:rsid w:val="003B7412"/>
    <w:rsid w:val="003C0147"/>
    <w:rsid w:val="003C11A2"/>
    <w:rsid w:val="003C2204"/>
    <w:rsid w:val="003C2800"/>
    <w:rsid w:val="003C332E"/>
    <w:rsid w:val="003C390D"/>
    <w:rsid w:val="003C46C9"/>
    <w:rsid w:val="003C48B2"/>
    <w:rsid w:val="003C5631"/>
    <w:rsid w:val="003C5967"/>
    <w:rsid w:val="003D0E5C"/>
    <w:rsid w:val="003D10DF"/>
    <w:rsid w:val="003D473E"/>
    <w:rsid w:val="003D4DBB"/>
    <w:rsid w:val="003D51DA"/>
    <w:rsid w:val="003D74A9"/>
    <w:rsid w:val="003D7EDB"/>
    <w:rsid w:val="003E08D8"/>
    <w:rsid w:val="003E0B99"/>
    <w:rsid w:val="003E0F86"/>
    <w:rsid w:val="003E4148"/>
    <w:rsid w:val="003F04A0"/>
    <w:rsid w:val="003F169D"/>
    <w:rsid w:val="003F318F"/>
    <w:rsid w:val="003F3C31"/>
    <w:rsid w:val="003F4418"/>
    <w:rsid w:val="003F4E1C"/>
    <w:rsid w:val="003F56FC"/>
    <w:rsid w:val="003F6134"/>
    <w:rsid w:val="003F7964"/>
    <w:rsid w:val="00400897"/>
    <w:rsid w:val="004029C9"/>
    <w:rsid w:val="0040559E"/>
    <w:rsid w:val="00410543"/>
    <w:rsid w:val="004141CE"/>
    <w:rsid w:val="00416316"/>
    <w:rsid w:val="00421537"/>
    <w:rsid w:val="00421D91"/>
    <w:rsid w:val="004239E1"/>
    <w:rsid w:val="0042693F"/>
    <w:rsid w:val="00427087"/>
    <w:rsid w:val="004319A0"/>
    <w:rsid w:val="0043343B"/>
    <w:rsid w:val="0043532E"/>
    <w:rsid w:val="004355EA"/>
    <w:rsid w:val="004364C2"/>
    <w:rsid w:val="004374F4"/>
    <w:rsid w:val="00441704"/>
    <w:rsid w:val="00441FFE"/>
    <w:rsid w:val="00445FD3"/>
    <w:rsid w:val="004466ED"/>
    <w:rsid w:val="00447052"/>
    <w:rsid w:val="004506A7"/>
    <w:rsid w:val="00452232"/>
    <w:rsid w:val="004526DC"/>
    <w:rsid w:val="004546B1"/>
    <w:rsid w:val="004555B1"/>
    <w:rsid w:val="0045649E"/>
    <w:rsid w:val="00457124"/>
    <w:rsid w:val="0045755E"/>
    <w:rsid w:val="00457D20"/>
    <w:rsid w:val="00462157"/>
    <w:rsid w:val="004622B2"/>
    <w:rsid w:val="004629C5"/>
    <w:rsid w:val="004636AE"/>
    <w:rsid w:val="00463F56"/>
    <w:rsid w:val="00464C35"/>
    <w:rsid w:val="00465914"/>
    <w:rsid w:val="00465C29"/>
    <w:rsid w:val="004666E6"/>
    <w:rsid w:val="00466E19"/>
    <w:rsid w:val="004678B1"/>
    <w:rsid w:val="00467913"/>
    <w:rsid w:val="00472C6E"/>
    <w:rsid w:val="00473153"/>
    <w:rsid w:val="00473D28"/>
    <w:rsid w:val="00476B04"/>
    <w:rsid w:val="00476B99"/>
    <w:rsid w:val="00477C39"/>
    <w:rsid w:val="00485810"/>
    <w:rsid w:val="00487341"/>
    <w:rsid w:val="00487F33"/>
    <w:rsid w:val="00490FC3"/>
    <w:rsid w:val="004913F2"/>
    <w:rsid w:val="004917D6"/>
    <w:rsid w:val="0049395A"/>
    <w:rsid w:val="00494ACE"/>
    <w:rsid w:val="004956AF"/>
    <w:rsid w:val="00495D9C"/>
    <w:rsid w:val="00495E8D"/>
    <w:rsid w:val="00495FCA"/>
    <w:rsid w:val="00497F19"/>
    <w:rsid w:val="004A0CE0"/>
    <w:rsid w:val="004A27C2"/>
    <w:rsid w:val="004A2FC0"/>
    <w:rsid w:val="004A39E0"/>
    <w:rsid w:val="004A5354"/>
    <w:rsid w:val="004A5C85"/>
    <w:rsid w:val="004A744C"/>
    <w:rsid w:val="004A7512"/>
    <w:rsid w:val="004A7A68"/>
    <w:rsid w:val="004A7F3E"/>
    <w:rsid w:val="004B1450"/>
    <w:rsid w:val="004B2FAF"/>
    <w:rsid w:val="004B3078"/>
    <w:rsid w:val="004B441A"/>
    <w:rsid w:val="004B4CC8"/>
    <w:rsid w:val="004B6F68"/>
    <w:rsid w:val="004B73FD"/>
    <w:rsid w:val="004C363D"/>
    <w:rsid w:val="004C4B50"/>
    <w:rsid w:val="004C5D6F"/>
    <w:rsid w:val="004C7D15"/>
    <w:rsid w:val="004D0DCE"/>
    <w:rsid w:val="004D1CF4"/>
    <w:rsid w:val="004D1E36"/>
    <w:rsid w:val="004D6170"/>
    <w:rsid w:val="004D7C5E"/>
    <w:rsid w:val="004E1B9C"/>
    <w:rsid w:val="004E35E0"/>
    <w:rsid w:val="004E416F"/>
    <w:rsid w:val="004E4787"/>
    <w:rsid w:val="004E4ACD"/>
    <w:rsid w:val="004E6187"/>
    <w:rsid w:val="004F1802"/>
    <w:rsid w:val="004F23F3"/>
    <w:rsid w:val="004F2CB2"/>
    <w:rsid w:val="004F38B5"/>
    <w:rsid w:val="004F4F90"/>
    <w:rsid w:val="00501BBA"/>
    <w:rsid w:val="00502E4C"/>
    <w:rsid w:val="0050451F"/>
    <w:rsid w:val="00504A67"/>
    <w:rsid w:val="005055E8"/>
    <w:rsid w:val="005135C1"/>
    <w:rsid w:val="00522110"/>
    <w:rsid w:val="00523A89"/>
    <w:rsid w:val="005256D6"/>
    <w:rsid w:val="00526A2E"/>
    <w:rsid w:val="005309AD"/>
    <w:rsid w:val="005347F1"/>
    <w:rsid w:val="00534AF8"/>
    <w:rsid w:val="005355B5"/>
    <w:rsid w:val="00537616"/>
    <w:rsid w:val="00540B45"/>
    <w:rsid w:val="005419F0"/>
    <w:rsid w:val="005423EF"/>
    <w:rsid w:val="0054360C"/>
    <w:rsid w:val="00543E23"/>
    <w:rsid w:val="00544CC1"/>
    <w:rsid w:val="00544FC6"/>
    <w:rsid w:val="0054536D"/>
    <w:rsid w:val="0055005B"/>
    <w:rsid w:val="00561B6E"/>
    <w:rsid w:val="005621CD"/>
    <w:rsid w:val="00562B9C"/>
    <w:rsid w:val="005630F0"/>
    <w:rsid w:val="00563826"/>
    <w:rsid w:val="00564C63"/>
    <w:rsid w:val="005708BA"/>
    <w:rsid w:val="00570C29"/>
    <w:rsid w:val="00570E69"/>
    <w:rsid w:val="00571066"/>
    <w:rsid w:val="00571881"/>
    <w:rsid w:val="0057286A"/>
    <w:rsid w:val="00577656"/>
    <w:rsid w:val="005800A3"/>
    <w:rsid w:val="00580901"/>
    <w:rsid w:val="00582627"/>
    <w:rsid w:val="005832DF"/>
    <w:rsid w:val="00584406"/>
    <w:rsid w:val="005848A3"/>
    <w:rsid w:val="005910B4"/>
    <w:rsid w:val="00595F9A"/>
    <w:rsid w:val="00596214"/>
    <w:rsid w:val="00596E99"/>
    <w:rsid w:val="00597C82"/>
    <w:rsid w:val="005A0492"/>
    <w:rsid w:val="005A185E"/>
    <w:rsid w:val="005A2DE6"/>
    <w:rsid w:val="005A409C"/>
    <w:rsid w:val="005A4200"/>
    <w:rsid w:val="005A43AA"/>
    <w:rsid w:val="005A5178"/>
    <w:rsid w:val="005A67AF"/>
    <w:rsid w:val="005B14D6"/>
    <w:rsid w:val="005B1D51"/>
    <w:rsid w:val="005B27FB"/>
    <w:rsid w:val="005B32CD"/>
    <w:rsid w:val="005B5ED1"/>
    <w:rsid w:val="005B6A5F"/>
    <w:rsid w:val="005B71A4"/>
    <w:rsid w:val="005B7BBA"/>
    <w:rsid w:val="005C06F3"/>
    <w:rsid w:val="005C1A18"/>
    <w:rsid w:val="005C2260"/>
    <w:rsid w:val="005C2746"/>
    <w:rsid w:val="005C459D"/>
    <w:rsid w:val="005C59FE"/>
    <w:rsid w:val="005D55B8"/>
    <w:rsid w:val="005D5F47"/>
    <w:rsid w:val="005D7387"/>
    <w:rsid w:val="005D7DF9"/>
    <w:rsid w:val="005E0B55"/>
    <w:rsid w:val="005E1F20"/>
    <w:rsid w:val="005E4829"/>
    <w:rsid w:val="005E4E5E"/>
    <w:rsid w:val="005E6CC7"/>
    <w:rsid w:val="005E788B"/>
    <w:rsid w:val="005F31E6"/>
    <w:rsid w:val="005F378E"/>
    <w:rsid w:val="005F3A5F"/>
    <w:rsid w:val="005F4FCD"/>
    <w:rsid w:val="005F5A70"/>
    <w:rsid w:val="005F6F2D"/>
    <w:rsid w:val="005F7840"/>
    <w:rsid w:val="00600921"/>
    <w:rsid w:val="0060770C"/>
    <w:rsid w:val="006111D2"/>
    <w:rsid w:val="00611959"/>
    <w:rsid w:val="00613A5C"/>
    <w:rsid w:val="00616206"/>
    <w:rsid w:val="0061686B"/>
    <w:rsid w:val="006170A4"/>
    <w:rsid w:val="006239E6"/>
    <w:rsid w:val="006250B5"/>
    <w:rsid w:val="00626675"/>
    <w:rsid w:val="00626F04"/>
    <w:rsid w:val="00631180"/>
    <w:rsid w:val="006366A4"/>
    <w:rsid w:val="00637DE8"/>
    <w:rsid w:val="0064011D"/>
    <w:rsid w:val="00640BBC"/>
    <w:rsid w:val="006428A5"/>
    <w:rsid w:val="00642FFC"/>
    <w:rsid w:val="00646A63"/>
    <w:rsid w:val="0064752F"/>
    <w:rsid w:val="00650EFE"/>
    <w:rsid w:val="006516A0"/>
    <w:rsid w:val="006578D4"/>
    <w:rsid w:val="006608ED"/>
    <w:rsid w:val="00661BA7"/>
    <w:rsid w:val="006634AA"/>
    <w:rsid w:val="00664E4A"/>
    <w:rsid w:val="0066571D"/>
    <w:rsid w:val="00665BEC"/>
    <w:rsid w:val="00666A0F"/>
    <w:rsid w:val="00666A6F"/>
    <w:rsid w:val="006676CC"/>
    <w:rsid w:val="00670B4F"/>
    <w:rsid w:val="00673050"/>
    <w:rsid w:val="00673E61"/>
    <w:rsid w:val="006748DF"/>
    <w:rsid w:val="00686310"/>
    <w:rsid w:val="00687866"/>
    <w:rsid w:val="00690CF1"/>
    <w:rsid w:val="006918EF"/>
    <w:rsid w:val="00695CCB"/>
    <w:rsid w:val="00697466"/>
    <w:rsid w:val="006A16A5"/>
    <w:rsid w:val="006A1816"/>
    <w:rsid w:val="006A20E1"/>
    <w:rsid w:val="006A31A8"/>
    <w:rsid w:val="006A3C13"/>
    <w:rsid w:val="006A4421"/>
    <w:rsid w:val="006A5113"/>
    <w:rsid w:val="006A72DD"/>
    <w:rsid w:val="006A74C8"/>
    <w:rsid w:val="006B0B04"/>
    <w:rsid w:val="006B7842"/>
    <w:rsid w:val="006C04F0"/>
    <w:rsid w:val="006C2E13"/>
    <w:rsid w:val="006C358E"/>
    <w:rsid w:val="006C3A55"/>
    <w:rsid w:val="006C4B0D"/>
    <w:rsid w:val="006C4FC7"/>
    <w:rsid w:val="006C515E"/>
    <w:rsid w:val="006C557E"/>
    <w:rsid w:val="006C5721"/>
    <w:rsid w:val="006D0F00"/>
    <w:rsid w:val="006D5020"/>
    <w:rsid w:val="006D6AA3"/>
    <w:rsid w:val="006D7C3F"/>
    <w:rsid w:val="006E3F1A"/>
    <w:rsid w:val="006F07F1"/>
    <w:rsid w:val="006F5020"/>
    <w:rsid w:val="007001E2"/>
    <w:rsid w:val="007017C9"/>
    <w:rsid w:val="007030D1"/>
    <w:rsid w:val="0070422F"/>
    <w:rsid w:val="007043AC"/>
    <w:rsid w:val="00707CCF"/>
    <w:rsid w:val="00710073"/>
    <w:rsid w:val="007101E5"/>
    <w:rsid w:val="00712FD2"/>
    <w:rsid w:val="007138E9"/>
    <w:rsid w:val="007219E7"/>
    <w:rsid w:val="00722318"/>
    <w:rsid w:val="007229D3"/>
    <w:rsid w:val="00725749"/>
    <w:rsid w:val="00726E76"/>
    <w:rsid w:val="00727134"/>
    <w:rsid w:val="00727B63"/>
    <w:rsid w:val="00730161"/>
    <w:rsid w:val="0073071D"/>
    <w:rsid w:val="00732652"/>
    <w:rsid w:val="0073365F"/>
    <w:rsid w:val="007336EB"/>
    <w:rsid w:val="00734A43"/>
    <w:rsid w:val="00735347"/>
    <w:rsid w:val="00737D90"/>
    <w:rsid w:val="007401FD"/>
    <w:rsid w:val="0074164B"/>
    <w:rsid w:val="00744177"/>
    <w:rsid w:val="00744915"/>
    <w:rsid w:val="00745BB9"/>
    <w:rsid w:val="007479E3"/>
    <w:rsid w:val="00751AEF"/>
    <w:rsid w:val="0075278E"/>
    <w:rsid w:val="00752BB8"/>
    <w:rsid w:val="00756ABD"/>
    <w:rsid w:val="00756E60"/>
    <w:rsid w:val="00760FD5"/>
    <w:rsid w:val="0076129F"/>
    <w:rsid w:val="00763655"/>
    <w:rsid w:val="00764EB9"/>
    <w:rsid w:val="00765946"/>
    <w:rsid w:val="007662DA"/>
    <w:rsid w:val="00772047"/>
    <w:rsid w:val="00773DE9"/>
    <w:rsid w:val="0077580A"/>
    <w:rsid w:val="00775C16"/>
    <w:rsid w:val="00776F08"/>
    <w:rsid w:val="0077763B"/>
    <w:rsid w:val="00777B9C"/>
    <w:rsid w:val="00780D74"/>
    <w:rsid w:val="00784B29"/>
    <w:rsid w:val="007871BB"/>
    <w:rsid w:val="0079158E"/>
    <w:rsid w:val="00793D49"/>
    <w:rsid w:val="00796112"/>
    <w:rsid w:val="0079767F"/>
    <w:rsid w:val="007A0201"/>
    <w:rsid w:val="007A0545"/>
    <w:rsid w:val="007A29DB"/>
    <w:rsid w:val="007A2DA6"/>
    <w:rsid w:val="007A3B69"/>
    <w:rsid w:val="007A6D10"/>
    <w:rsid w:val="007B0A3E"/>
    <w:rsid w:val="007B1DA6"/>
    <w:rsid w:val="007B1E83"/>
    <w:rsid w:val="007B20C3"/>
    <w:rsid w:val="007B29F9"/>
    <w:rsid w:val="007B5D98"/>
    <w:rsid w:val="007B7B27"/>
    <w:rsid w:val="007B7BF6"/>
    <w:rsid w:val="007C0330"/>
    <w:rsid w:val="007C0592"/>
    <w:rsid w:val="007C0CC8"/>
    <w:rsid w:val="007C1014"/>
    <w:rsid w:val="007C17BB"/>
    <w:rsid w:val="007C47B8"/>
    <w:rsid w:val="007C65A9"/>
    <w:rsid w:val="007D093D"/>
    <w:rsid w:val="007D123B"/>
    <w:rsid w:val="007D22FC"/>
    <w:rsid w:val="007D3B9B"/>
    <w:rsid w:val="007D3E7E"/>
    <w:rsid w:val="007D4054"/>
    <w:rsid w:val="007D492F"/>
    <w:rsid w:val="007D61E0"/>
    <w:rsid w:val="007D75FB"/>
    <w:rsid w:val="007E1073"/>
    <w:rsid w:val="007E604C"/>
    <w:rsid w:val="007E68EF"/>
    <w:rsid w:val="007F0889"/>
    <w:rsid w:val="007F1074"/>
    <w:rsid w:val="007F45F9"/>
    <w:rsid w:val="007F7F6D"/>
    <w:rsid w:val="0080110E"/>
    <w:rsid w:val="00802BD0"/>
    <w:rsid w:val="00803ADA"/>
    <w:rsid w:val="00807156"/>
    <w:rsid w:val="0081064C"/>
    <w:rsid w:val="00810F32"/>
    <w:rsid w:val="0081134E"/>
    <w:rsid w:val="008129DF"/>
    <w:rsid w:val="00812E83"/>
    <w:rsid w:val="00817675"/>
    <w:rsid w:val="00824383"/>
    <w:rsid w:val="00825F4E"/>
    <w:rsid w:val="008270F4"/>
    <w:rsid w:val="008325EA"/>
    <w:rsid w:val="00833AC2"/>
    <w:rsid w:val="00833D65"/>
    <w:rsid w:val="008371F9"/>
    <w:rsid w:val="00837366"/>
    <w:rsid w:val="00840620"/>
    <w:rsid w:val="00840A4B"/>
    <w:rsid w:val="00841035"/>
    <w:rsid w:val="00841338"/>
    <w:rsid w:val="0084191D"/>
    <w:rsid w:val="008421E0"/>
    <w:rsid w:val="008427FD"/>
    <w:rsid w:val="008459C9"/>
    <w:rsid w:val="0084612C"/>
    <w:rsid w:val="00847A44"/>
    <w:rsid w:val="0085264C"/>
    <w:rsid w:val="00853019"/>
    <w:rsid w:val="00853AE2"/>
    <w:rsid w:val="00854980"/>
    <w:rsid w:val="00855A1D"/>
    <w:rsid w:val="00855DB3"/>
    <w:rsid w:val="00856687"/>
    <w:rsid w:val="00857CD2"/>
    <w:rsid w:val="008602E5"/>
    <w:rsid w:val="0086506D"/>
    <w:rsid w:val="008667D7"/>
    <w:rsid w:val="008675A5"/>
    <w:rsid w:val="008714B8"/>
    <w:rsid w:val="008714DC"/>
    <w:rsid w:val="00871E2D"/>
    <w:rsid w:val="008737AB"/>
    <w:rsid w:val="0087497D"/>
    <w:rsid w:val="008769D5"/>
    <w:rsid w:val="00877CB6"/>
    <w:rsid w:val="00881E36"/>
    <w:rsid w:val="00882220"/>
    <w:rsid w:val="00883087"/>
    <w:rsid w:val="0088324C"/>
    <w:rsid w:val="00884469"/>
    <w:rsid w:val="0088448B"/>
    <w:rsid w:val="0089548E"/>
    <w:rsid w:val="00895958"/>
    <w:rsid w:val="0089658B"/>
    <w:rsid w:val="00896B3C"/>
    <w:rsid w:val="00896C80"/>
    <w:rsid w:val="008A1D4C"/>
    <w:rsid w:val="008A1D7A"/>
    <w:rsid w:val="008A1E34"/>
    <w:rsid w:val="008A3447"/>
    <w:rsid w:val="008A379C"/>
    <w:rsid w:val="008A50F7"/>
    <w:rsid w:val="008A5DDD"/>
    <w:rsid w:val="008A609A"/>
    <w:rsid w:val="008A7535"/>
    <w:rsid w:val="008B0ACF"/>
    <w:rsid w:val="008B1FC5"/>
    <w:rsid w:val="008B3F58"/>
    <w:rsid w:val="008B719F"/>
    <w:rsid w:val="008B71DD"/>
    <w:rsid w:val="008C0B12"/>
    <w:rsid w:val="008C28BE"/>
    <w:rsid w:val="008C4642"/>
    <w:rsid w:val="008C5DF4"/>
    <w:rsid w:val="008D090B"/>
    <w:rsid w:val="008D0DF9"/>
    <w:rsid w:val="008D3F14"/>
    <w:rsid w:val="008D5480"/>
    <w:rsid w:val="008D59F0"/>
    <w:rsid w:val="008D5DED"/>
    <w:rsid w:val="008D7E95"/>
    <w:rsid w:val="008E2143"/>
    <w:rsid w:val="008E2989"/>
    <w:rsid w:val="008E49C2"/>
    <w:rsid w:val="008E59A2"/>
    <w:rsid w:val="008E5C89"/>
    <w:rsid w:val="008F138A"/>
    <w:rsid w:val="008F181A"/>
    <w:rsid w:val="008F19DD"/>
    <w:rsid w:val="008F1D35"/>
    <w:rsid w:val="008F36D4"/>
    <w:rsid w:val="008F45E7"/>
    <w:rsid w:val="008F7955"/>
    <w:rsid w:val="009023D2"/>
    <w:rsid w:val="009037DA"/>
    <w:rsid w:val="00903904"/>
    <w:rsid w:val="009046DB"/>
    <w:rsid w:val="00904B2B"/>
    <w:rsid w:val="00907AFA"/>
    <w:rsid w:val="00907F7A"/>
    <w:rsid w:val="00911586"/>
    <w:rsid w:val="00914F7B"/>
    <w:rsid w:val="00916369"/>
    <w:rsid w:val="0092313E"/>
    <w:rsid w:val="00923601"/>
    <w:rsid w:val="0092530D"/>
    <w:rsid w:val="00930438"/>
    <w:rsid w:val="009311B0"/>
    <w:rsid w:val="00931AB2"/>
    <w:rsid w:val="009338DE"/>
    <w:rsid w:val="009340C2"/>
    <w:rsid w:val="009373E8"/>
    <w:rsid w:val="00940DC5"/>
    <w:rsid w:val="00940DFE"/>
    <w:rsid w:val="00941A73"/>
    <w:rsid w:val="00941CF7"/>
    <w:rsid w:val="00942641"/>
    <w:rsid w:val="009462A0"/>
    <w:rsid w:val="00952FD1"/>
    <w:rsid w:val="00957293"/>
    <w:rsid w:val="00957482"/>
    <w:rsid w:val="00960643"/>
    <w:rsid w:val="00961D7B"/>
    <w:rsid w:val="00962570"/>
    <w:rsid w:val="00963937"/>
    <w:rsid w:val="009646EA"/>
    <w:rsid w:val="009653CE"/>
    <w:rsid w:val="00965CE2"/>
    <w:rsid w:val="00966676"/>
    <w:rsid w:val="009670EE"/>
    <w:rsid w:val="009671C3"/>
    <w:rsid w:val="00967DFD"/>
    <w:rsid w:val="009708F7"/>
    <w:rsid w:val="009713F0"/>
    <w:rsid w:val="00972066"/>
    <w:rsid w:val="0097368C"/>
    <w:rsid w:val="009747C6"/>
    <w:rsid w:val="00977C6C"/>
    <w:rsid w:val="00980C6C"/>
    <w:rsid w:val="00981AB0"/>
    <w:rsid w:val="00981FD3"/>
    <w:rsid w:val="00983F7E"/>
    <w:rsid w:val="009842C7"/>
    <w:rsid w:val="0098726F"/>
    <w:rsid w:val="009902D6"/>
    <w:rsid w:val="009902EC"/>
    <w:rsid w:val="00990CAF"/>
    <w:rsid w:val="009914F2"/>
    <w:rsid w:val="00991B04"/>
    <w:rsid w:val="00992C8C"/>
    <w:rsid w:val="009935FC"/>
    <w:rsid w:val="0099402E"/>
    <w:rsid w:val="00994210"/>
    <w:rsid w:val="009A0D3B"/>
    <w:rsid w:val="009A10C2"/>
    <w:rsid w:val="009A1A69"/>
    <w:rsid w:val="009A5B40"/>
    <w:rsid w:val="009A6FF1"/>
    <w:rsid w:val="009B0AA1"/>
    <w:rsid w:val="009B21E5"/>
    <w:rsid w:val="009B236F"/>
    <w:rsid w:val="009B2855"/>
    <w:rsid w:val="009B37BE"/>
    <w:rsid w:val="009B4C9B"/>
    <w:rsid w:val="009B6971"/>
    <w:rsid w:val="009B7619"/>
    <w:rsid w:val="009B7DAC"/>
    <w:rsid w:val="009C29F4"/>
    <w:rsid w:val="009C3EA0"/>
    <w:rsid w:val="009C3F6D"/>
    <w:rsid w:val="009C51F1"/>
    <w:rsid w:val="009C6288"/>
    <w:rsid w:val="009C7205"/>
    <w:rsid w:val="009C7E0E"/>
    <w:rsid w:val="009C7E29"/>
    <w:rsid w:val="009D18C5"/>
    <w:rsid w:val="009D2ABA"/>
    <w:rsid w:val="009D2E46"/>
    <w:rsid w:val="009D52A9"/>
    <w:rsid w:val="009D7F3F"/>
    <w:rsid w:val="009E07F4"/>
    <w:rsid w:val="009E27C0"/>
    <w:rsid w:val="009E2A0B"/>
    <w:rsid w:val="009E435D"/>
    <w:rsid w:val="009E4B01"/>
    <w:rsid w:val="009E50A4"/>
    <w:rsid w:val="009E514E"/>
    <w:rsid w:val="009E5503"/>
    <w:rsid w:val="009E573E"/>
    <w:rsid w:val="009E574F"/>
    <w:rsid w:val="009E7BED"/>
    <w:rsid w:val="009F173E"/>
    <w:rsid w:val="009F1EE1"/>
    <w:rsid w:val="009F7ACC"/>
    <w:rsid w:val="00A01337"/>
    <w:rsid w:val="00A014E1"/>
    <w:rsid w:val="00A0167D"/>
    <w:rsid w:val="00A01AD0"/>
    <w:rsid w:val="00A103BE"/>
    <w:rsid w:val="00A11CFE"/>
    <w:rsid w:val="00A15897"/>
    <w:rsid w:val="00A1692D"/>
    <w:rsid w:val="00A17622"/>
    <w:rsid w:val="00A17921"/>
    <w:rsid w:val="00A236EC"/>
    <w:rsid w:val="00A277E8"/>
    <w:rsid w:val="00A27EDD"/>
    <w:rsid w:val="00A32A89"/>
    <w:rsid w:val="00A33379"/>
    <w:rsid w:val="00A3684E"/>
    <w:rsid w:val="00A401BC"/>
    <w:rsid w:val="00A41C14"/>
    <w:rsid w:val="00A42370"/>
    <w:rsid w:val="00A42A64"/>
    <w:rsid w:val="00A444B3"/>
    <w:rsid w:val="00A44FD5"/>
    <w:rsid w:val="00A54D5D"/>
    <w:rsid w:val="00A55315"/>
    <w:rsid w:val="00A56C97"/>
    <w:rsid w:val="00A63B2E"/>
    <w:rsid w:val="00A6421F"/>
    <w:rsid w:val="00A65B9C"/>
    <w:rsid w:val="00A737AF"/>
    <w:rsid w:val="00A737D0"/>
    <w:rsid w:val="00A73F6D"/>
    <w:rsid w:val="00A760D7"/>
    <w:rsid w:val="00A778EC"/>
    <w:rsid w:val="00A77AFB"/>
    <w:rsid w:val="00A82C33"/>
    <w:rsid w:val="00A83EDD"/>
    <w:rsid w:val="00A843E0"/>
    <w:rsid w:val="00A849CA"/>
    <w:rsid w:val="00A92B41"/>
    <w:rsid w:val="00A941DE"/>
    <w:rsid w:val="00A97399"/>
    <w:rsid w:val="00A976DF"/>
    <w:rsid w:val="00AA049E"/>
    <w:rsid w:val="00AA393C"/>
    <w:rsid w:val="00AA3B7A"/>
    <w:rsid w:val="00AA54D5"/>
    <w:rsid w:val="00AB0A81"/>
    <w:rsid w:val="00AB5A31"/>
    <w:rsid w:val="00AB5E9D"/>
    <w:rsid w:val="00AB71D9"/>
    <w:rsid w:val="00AC00B2"/>
    <w:rsid w:val="00AC2BE7"/>
    <w:rsid w:val="00AC4D19"/>
    <w:rsid w:val="00AC5182"/>
    <w:rsid w:val="00AC5378"/>
    <w:rsid w:val="00AC6654"/>
    <w:rsid w:val="00AD018B"/>
    <w:rsid w:val="00AD1E20"/>
    <w:rsid w:val="00AD2753"/>
    <w:rsid w:val="00AD2F98"/>
    <w:rsid w:val="00AD4067"/>
    <w:rsid w:val="00AD61F6"/>
    <w:rsid w:val="00AD664A"/>
    <w:rsid w:val="00AD6C0B"/>
    <w:rsid w:val="00AE1EB6"/>
    <w:rsid w:val="00AE53B6"/>
    <w:rsid w:val="00AE54EF"/>
    <w:rsid w:val="00AF00CE"/>
    <w:rsid w:val="00AF0510"/>
    <w:rsid w:val="00AF0CE8"/>
    <w:rsid w:val="00AF1E96"/>
    <w:rsid w:val="00AF5C85"/>
    <w:rsid w:val="00AF7487"/>
    <w:rsid w:val="00AF7FB5"/>
    <w:rsid w:val="00B02F11"/>
    <w:rsid w:val="00B06755"/>
    <w:rsid w:val="00B06D6C"/>
    <w:rsid w:val="00B06F78"/>
    <w:rsid w:val="00B074A0"/>
    <w:rsid w:val="00B10479"/>
    <w:rsid w:val="00B13175"/>
    <w:rsid w:val="00B136C0"/>
    <w:rsid w:val="00B13C38"/>
    <w:rsid w:val="00B15AE6"/>
    <w:rsid w:val="00B16834"/>
    <w:rsid w:val="00B16B8C"/>
    <w:rsid w:val="00B17105"/>
    <w:rsid w:val="00B207CB"/>
    <w:rsid w:val="00B22DA1"/>
    <w:rsid w:val="00B232CB"/>
    <w:rsid w:val="00B249AA"/>
    <w:rsid w:val="00B338CB"/>
    <w:rsid w:val="00B34D29"/>
    <w:rsid w:val="00B360D5"/>
    <w:rsid w:val="00B36736"/>
    <w:rsid w:val="00B37BC0"/>
    <w:rsid w:val="00B4067A"/>
    <w:rsid w:val="00B418BF"/>
    <w:rsid w:val="00B45487"/>
    <w:rsid w:val="00B53C39"/>
    <w:rsid w:val="00B54137"/>
    <w:rsid w:val="00B54D67"/>
    <w:rsid w:val="00B55381"/>
    <w:rsid w:val="00B56692"/>
    <w:rsid w:val="00B56C77"/>
    <w:rsid w:val="00B63E1F"/>
    <w:rsid w:val="00B64733"/>
    <w:rsid w:val="00B6492B"/>
    <w:rsid w:val="00B66443"/>
    <w:rsid w:val="00B66BFF"/>
    <w:rsid w:val="00B70BAE"/>
    <w:rsid w:val="00B714CB"/>
    <w:rsid w:val="00B72C0E"/>
    <w:rsid w:val="00B74749"/>
    <w:rsid w:val="00B74ACF"/>
    <w:rsid w:val="00B75193"/>
    <w:rsid w:val="00B75209"/>
    <w:rsid w:val="00B77106"/>
    <w:rsid w:val="00B80258"/>
    <w:rsid w:val="00B80672"/>
    <w:rsid w:val="00B821B8"/>
    <w:rsid w:val="00B85B8E"/>
    <w:rsid w:val="00B85D21"/>
    <w:rsid w:val="00B86694"/>
    <w:rsid w:val="00B86725"/>
    <w:rsid w:val="00B9376F"/>
    <w:rsid w:val="00B96F4A"/>
    <w:rsid w:val="00BA13E9"/>
    <w:rsid w:val="00BA2D5B"/>
    <w:rsid w:val="00BA301D"/>
    <w:rsid w:val="00BA5B8D"/>
    <w:rsid w:val="00BB4D9C"/>
    <w:rsid w:val="00BB7E4E"/>
    <w:rsid w:val="00BC144B"/>
    <w:rsid w:val="00BC2437"/>
    <w:rsid w:val="00BC2EAA"/>
    <w:rsid w:val="00BC798A"/>
    <w:rsid w:val="00BD0628"/>
    <w:rsid w:val="00BD5933"/>
    <w:rsid w:val="00BE1D30"/>
    <w:rsid w:val="00BE34D9"/>
    <w:rsid w:val="00BE38AB"/>
    <w:rsid w:val="00BE4E41"/>
    <w:rsid w:val="00BE4FBA"/>
    <w:rsid w:val="00BE53F0"/>
    <w:rsid w:val="00BE5532"/>
    <w:rsid w:val="00BE6034"/>
    <w:rsid w:val="00BF104C"/>
    <w:rsid w:val="00BF170D"/>
    <w:rsid w:val="00BF2053"/>
    <w:rsid w:val="00BF2CD2"/>
    <w:rsid w:val="00BF3185"/>
    <w:rsid w:val="00BF6328"/>
    <w:rsid w:val="00C022D8"/>
    <w:rsid w:val="00C02BE2"/>
    <w:rsid w:val="00C04E0C"/>
    <w:rsid w:val="00C0605A"/>
    <w:rsid w:val="00C06CBF"/>
    <w:rsid w:val="00C06FD1"/>
    <w:rsid w:val="00C15038"/>
    <w:rsid w:val="00C15F54"/>
    <w:rsid w:val="00C20800"/>
    <w:rsid w:val="00C22E46"/>
    <w:rsid w:val="00C23824"/>
    <w:rsid w:val="00C239EA"/>
    <w:rsid w:val="00C344DC"/>
    <w:rsid w:val="00C3566D"/>
    <w:rsid w:val="00C36B7E"/>
    <w:rsid w:val="00C37989"/>
    <w:rsid w:val="00C411AD"/>
    <w:rsid w:val="00C417F5"/>
    <w:rsid w:val="00C41885"/>
    <w:rsid w:val="00C4308E"/>
    <w:rsid w:val="00C465EA"/>
    <w:rsid w:val="00C517E9"/>
    <w:rsid w:val="00C51CE3"/>
    <w:rsid w:val="00C526BD"/>
    <w:rsid w:val="00C53705"/>
    <w:rsid w:val="00C54F45"/>
    <w:rsid w:val="00C57844"/>
    <w:rsid w:val="00C616C5"/>
    <w:rsid w:val="00C6241D"/>
    <w:rsid w:val="00C630F4"/>
    <w:rsid w:val="00C63228"/>
    <w:rsid w:val="00C63490"/>
    <w:rsid w:val="00C63C40"/>
    <w:rsid w:val="00C6595D"/>
    <w:rsid w:val="00C65A35"/>
    <w:rsid w:val="00C66881"/>
    <w:rsid w:val="00C70F2B"/>
    <w:rsid w:val="00C714F4"/>
    <w:rsid w:val="00C736C0"/>
    <w:rsid w:val="00C741BD"/>
    <w:rsid w:val="00C7525B"/>
    <w:rsid w:val="00C7652B"/>
    <w:rsid w:val="00C7689B"/>
    <w:rsid w:val="00C77B0A"/>
    <w:rsid w:val="00C808C6"/>
    <w:rsid w:val="00C80F99"/>
    <w:rsid w:val="00C81066"/>
    <w:rsid w:val="00C8281F"/>
    <w:rsid w:val="00C832B7"/>
    <w:rsid w:val="00C84183"/>
    <w:rsid w:val="00C84D0A"/>
    <w:rsid w:val="00C93CC3"/>
    <w:rsid w:val="00C950D9"/>
    <w:rsid w:val="00C9568C"/>
    <w:rsid w:val="00C9580B"/>
    <w:rsid w:val="00C962C3"/>
    <w:rsid w:val="00CA1C77"/>
    <w:rsid w:val="00CA2197"/>
    <w:rsid w:val="00CA262A"/>
    <w:rsid w:val="00CA28EE"/>
    <w:rsid w:val="00CA2D91"/>
    <w:rsid w:val="00CA580C"/>
    <w:rsid w:val="00CA7CBB"/>
    <w:rsid w:val="00CB1685"/>
    <w:rsid w:val="00CB225B"/>
    <w:rsid w:val="00CB3382"/>
    <w:rsid w:val="00CB3855"/>
    <w:rsid w:val="00CB3A47"/>
    <w:rsid w:val="00CB4323"/>
    <w:rsid w:val="00CB526A"/>
    <w:rsid w:val="00CB583B"/>
    <w:rsid w:val="00CB59F6"/>
    <w:rsid w:val="00CB6BBB"/>
    <w:rsid w:val="00CB7864"/>
    <w:rsid w:val="00CB7F1B"/>
    <w:rsid w:val="00CC10D0"/>
    <w:rsid w:val="00CC387D"/>
    <w:rsid w:val="00CC4EA8"/>
    <w:rsid w:val="00CC51B9"/>
    <w:rsid w:val="00CC5626"/>
    <w:rsid w:val="00CC76C3"/>
    <w:rsid w:val="00CD2DDC"/>
    <w:rsid w:val="00CD5F66"/>
    <w:rsid w:val="00CE17B6"/>
    <w:rsid w:val="00CE2FD4"/>
    <w:rsid w:val="00CF1753"/>
    <w:rsid w:val="00CF1BDB"/>
    <w:rsid w:val="00CF3F0E"/>
    <w:rsid w:val="00CF426A"/>
    <w:rsid w:val="00CF5472"/>
    <w:rsid w:val="00CF6D4A"/>
    <w:rsid w:val="00CF7111"/>
    <w:rsid w:val="00D008B2"/>
    <w:rsid w:val="00D0464E"/>
    <w:rsid w:val="00D04A31"/>
    <w:rsid w:val="00D0500F"/>
    <w:rsid w:val="00D0683D"/>
    <w:rsid w:val="00D06847"/>
    <w:rsid w:val="00D06852"/>
    <w:rsid w:val="00D06E0F"/>
    <w:rsid w:val="00D14E48"/>
    <w:rsid w:val="00D17D65"/>
    <w:rsid w:val="00D2030F"/>
    <w:rsid w:val="00D203E0"/>
    <w:rsid w:val="00D2201A"/>
    <w:rsid w:val="00D223BB"/>
    <w:rsid w:val="00D252F3"/>
    <w:rsid w:val="00D257DB"/>
    <w:rsid w:val="00D2753D"/>
    <w:rsid w:val="00D300A5"/>
    <w:rsid w:val="00D30FD0"/>
    <w:rsid w:val="00D316E3"/>
    <w:rsid w:val="00D33592"/>
    <w:rsid w:val="00D3758A"/>
    <w:rsid w:val="00D41016"/>
    <w:rsid w:val="00D41259"/>
    <w:rsid w:val="00D4178A"/>
    <w:rsid w:val="00D42664"/>
    <w:rsid w:val="00D4316A"/>
    <w:rsid w:val="00D4356B"/>
    <w:rsid w:val="00D47227"/>
    <w:rsid w:val="00D47257"/>
    <w:rsid w:val="00D47B8D"/>
    <w:rsid w:val="00D5104B"/>
    <w:rsid w:val="00D52C5B"/>
    <w:rsid w:val="00D53BD6"/>
    <w:rsid w:val="00D53F62"/>
    <w:rsid w:val="00D57C04"/>
    <w:rsid w:val="00D61091"/>
    <w:rsid w:val="00D614EC"/>
    <w:rsid w:val="00D616A2"/>
    <w:rsid w:val="00D61F6A"/>
    <w:rsid w:val="00D675C9"/>
    <w:rsid w:val="00D708FA"/>
    <w:rsid w:val="00D7180D"/>
    <w:rsid w:val="00D7482D"/>
    <w:rsid w:val="00D75609"/>
    <w:rsid w:val="00D77713"/>
    <w:rsid w:val="00D803D0"/>
    <w:rsid w:val="00D822F1"/>
    <w:rsid w:val="00D82B85"/>
    <w:rsid w:val="00D82DA7"/>
    <w:rsid w:val="00D8480C"/>
    <w:rsid w:val="00D86E9A"/>
    <w:rsid w:val="00D909A7"/>
    <w:rsid w:val="00D91159"/>
    <w:rsid w:val="00D93B43"/>
    <w:rsid w:val="00D960D8"/>
    <w:rsid w:val="00D96FAD"/>
    <w:rsid w:val="00DA1148"/>
    <w:rsid w:val="00DA2BB6"/>
    <w:rsid w:val="00DA4954"/>
    <w:rsid w:val="00DA5EC0"/>
    <w:rsid w:val="00DB01BE"/>
    <w:rsid w:val="00DB0200"/>
    <w:rsid w:val="00DB0FDC"/>
    <w:rsid w:val="00DB167C"/>
    <w:rsid w:val="00DB53A2"/>
    <w:rsid w:val="00DB60B3"/>
    <w:rsid w:val="00DB77EF"/>
    <w:rsid w:val="00DC13C1"/>
    <w:rsid w:val="00DC150D"/>
    <w:rsid w:val="00DC1A4E"/>
    <w:rsid w:val="00DC20F6"/>
    <w:rsid w:val="00DC2340"/>
    <w:rsid w:val="00DC29BB"/>
    <w:rsid w:val="00DC2E72"/>
    <w:rsid w:val="00DC454B"/>
    <w:rsid w:val="00DC69B1"/>
    <w:rsid w:val="00DD0265"/>
    <w:rsid w:val="00DD54E8"/>
    <w:rsid w:val="00DD56C7"/>
    <w:rsid w:val="00DD605A"/>
    <w:rsid w:val="00DD62DB"/>
    <w:rsid w:val="00DD6CEE"/>
    <w:rsid w:val="00DD6DE1"/>
    <w:rsid w:val="00DD7888"/>
    <w:rsid w:val="00DE1834"/>
    <w:rsid w:val="00DE1D46"/>
    <w:rsid w:val="00DE50EF"/>
    <w:rsid w:val="00DF1136"/>
    <w:rsid w:val="00DF1BE2"/>
    <w:rsid w:val="00DF2E9D"/>
    <w:rsid w:val="00DF4410"/>
    <w:rsid w:val="00DF4915"/>
    <w:rsid w:val="00E0070A"/>
    <w:rsid w:val="00E00BA2"/>
    <w:rsid w:val="00E00E1A"/>
    <w:rsid w:val="00E02581"/>
    <w:rsid w:val="00E02E8A"/>
    <w:rsid w:val="00E03E59"/>
    <w:rsid w:val="00E07682"/>
    <w:rsid w:val="00E11521"/>
    <w:rsid w:val="00E1261C"/>
    <w:rsid w:val="00E1350E"/>
    <w:rsid w:val="00E13B11"/>
    <w:rsid w:val="00E15C7B"/>
    <w:rsid w:val="00E16FEF"/>
    <w:rsid w:val="00E20960"/>
    <w:rsid w:val="00E20AA0"/>
    <w:rsid w:val="00E211DE"/>
    <w:rsid w:val="00E22E36"/>
    <w:rsid w:val="00E24DA5"/>
    <w:rsid w:val="00E266F1"/>
    <w:rsid w:val="00E30AF0"/>
    <w:rsid w:val="00E33682"/>
    <w:rsid w:val="00E3403D"/>
    <w:rsid w:val="00E34A0E"/>
    <w:rsid w:val="00E41055"/>
    <w:rsid w:val="00E42EED"/>
    <w:rsid w:val="00E4351E"/>
    <w:rsid w:val="00E44733"/>
    <w:rsid w:val="00E515C8"/>
    <w:rsid w:val="00E54EA4"/>
    <w:rsid w:val="00E572A3"/>
    <w:rsid w:val="00E57C46"/>
    <w:rsid w:val="00E6004E"/>
    <w:rsid w:val="00E61499"/>
    <w:rsid w:val="00E61565"/>
    <w:rsid w:val="00E63231"/>
    <w:rsid w:val="00E6596E"/>
    <w:rsid w:val="00E6694F"/>
    <w:rsid w:val="00E66F47"/>
    <w:rsid w:val="00E675AD"/>
    <w:rsid w:val="00E76715"/>
    <w:rsid w:val="00E81D46"/>
    <w:rsid w:val="00E82CB4"/>
    <w:rsid w:val="00E845E8"/>
    <w:rsid w:val="00E8464C"/>
    <w:rsid w:val="00E87734"/>
    <w:rsid w:val="00E91423"/>
    <w:rsid w:val="00E91ACF"/>
    <w:rsid w:val="00E9341E"/>
    <w:rsid w:val="00E94086"/>
    <w:rsid w:val="00E94758"/>
    <w:rsid w:val="00E95397"/>
    <w:rsid w:val="00E97EC2"/>
    <w:rsid w:val="00EA059B"/>
    <w:rsid w:val="00EA08F0"/>
    <w:rsid w:val="00EA2981"/>
    <w:rsid w:val="00EA6765"/>
    <w:rsid w:val="00EA67F4"/>
    <w:rsid w:val="00EA78C5"/>
    <w:rsid w:val="00EA7913"/>
    <w:rsid w:val="00EB3CAA"/>
    <w:rsid w:val="00EB3D49"/>
    <w:rsid w:val="00EB3E99"/>
    <w:rsid w:val="00EC08B5"/>
    <w:rsid w:val="00EC1709"/>
    <w:rsid w:val="00EC565D"/>
    <w:rsid w:val="00EC61EA"/>
    <w:rsid w:val="00EC7A6D"/>
    <w:rsid w:val="00ED013A"/>
    <w:rsid w:val="00ED0AFA"/>
    <w:rsid w:val="00ED0EED"/>
    <w:rsid w:val="00ED136E"/>
    <w:rsid w:val="00EE1254"/>
    <w:rsid w:val="00EE14C8"/>
    <w:rsid w:val="00EE5E8D"/>
    <w:rsid w:val="00EE6D29"/>
    <w:rsid w:val="00EF11B5"/>
    <w:rsid w:val="00EF409F"/>
    <w:rsid w:val="00EF5D12"/>
    <w:rsid w:val="00F036D2"/>
    <w:rsid w:val="00F045B4"/>
    <w:rsid w:val="00F06F6D"/>
    <w:rsid w:val="00F10107"/>
    <w:rsid w:val="00F1020E"/>
    <w:rsid w:val="00F14B54"/>
    <w:rsid w:val="00F15E9A"/>
    <w:rsid w:val="00F16FEE"/>
    <w:rsid w:val="00F21BC8"/>
    <w:rsid w:val="00F22A64"/>
    <w:rsid w:val="00F23710"/>
    <w:rsid w:val="00F24023"/>
    <w:rsid w:val="00F30232"/>
    <w:rsid w:val="00F33D1C"/>
    <w:rsid w:val="00F33DDC"/>
    <w:rsid w:val="00F3615D"/>
    <w:rsid w:val="00F37C37"/>
    <w:rsid w:val="00F41CD9"/>
    <w:rsid w:val="00F41F7C"/>
    <w:rsid w:val="00F420E4"/>
    <w:rsid w:val="00F42770"/>
    <w:rsid w:val="00F4284C"/>
    <w:rsid w:val="00F434AB"/>
    <w:rsid w:val="00F47AEF"/>
    <w:rsid w:val="00F50098"/>
    <w:rsid w:val="00F5031D"/>
    <w:rsid w:val="00F56E17"/>
    <w:rsid w:val="00F57F66"/>
    <w:rsid w:val="00F60318"/>
    <w:rsid w:val="00F62538"/>
    <w:rsid w:val="00F628C0"/>
    <w:rsid w:val="00F62A86"/>
    <w:rsid w:val="00F64FA3"/>
    <w:rsid w:val="00F65215"/>
    <w:rsid w:val="00F65580"/>
    <w:rsid w:val="00F71AEA"/>
    <w:rsid w:val="00F72459"/>
    <w:rsid w:val="00F73600"/>
    <w:rsid w:val="00F746CE"/>
    <w:rsid w:val="00F753BA"/>
    <w:rsid w:val="00F766FE"/>
    <w:rsid w:val="00F7715A"/>
    <w:rsid w:val="00F820AB"/>
    <w:rsid w:val="00F8315B"/>
    <w:rsid w:val="00F843A9"/>
    <w:rsid w:val="00F90502"/>
    <w:rsid w:val="00F91327"/>
    <w:rsid w:val="00F92522"/>
    <w:rsid w:val="00F936CF"/>
    <w:rsid w:val="00F950B1"/>
    <w:rsid w:val="00F97581"/>
    <w:rsid w:val="00F977A2"/>
    <w:rsid w:val="00FA0D44"/>
    <w:rsid w:val="00FA104F"/>
    <w:rsid w:val="00FA122F"/>
    <w:rsid w:val="00FA209C"/>
    <w:rsid w:val="00FA28E4"/>
    <w:rsid w:val="00FA539B"/>
    <w:rsid w:val="00FA540E"/>
    <w:rsid w:val="00FB0C97"/>
    <w:rsid w:val="00FB1274"/>
    <w:rsid w:val="00FB1713"/>
    <w:rsid w:val="00FB19D6"/>
    <w:rsid w:val="00FB290C"/>
    <w:rsid w:val="00FB5DBF"/>
    <w:rsid w:val="00FB725C"/>
    <w:rsid w:val="00FB7A00"/>
    <w:rsid w:val="00FB7EB0"/>
    <w:rsid w:val="00FB7F59"/>
    <w:rsid w:val="00FC0D6E"/>
    <w:rsid w:val="00FC3137"/>
    <w:rsid w:val="00FC49DB"/>
    <w:rsid w:val="00FC7CC6"/>
    <w:rsid w:val="00FD0BD6"/>
    <w:rsid w:val="00FD36FD"/>
    <w:rsid w:val="00FD401B"/>
    <w:rsid w:val="00FD472F"/>
    <w:rsid w:val="00FD56BD"/>
    <w:rsid w:val="00FD6221"/>
    <w:rsid w:val="00FE096D"/>
    <w:rsid w:val="00FE156B"/>
    <w:rsid w:val="00FE2B5F"/>
    <w:rsid w:val="00FE3C34"/>
    <w:rsid w:val="00FE484E"/>
    <w:rsid w:val="00FE7EAE"/>
    <w:rsid w:val="00FF0E2D"/>
    <w:rsid w:val="00FF483E"/>
    <w:rsid w:val="00FF526D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43"/>
  </w:style>
  <w:style w:type="paragraph" w:styleId="Titre3">
    <w:name w:val="heading 3"/>
    <w:basedOn w:val="Normal"/>
    <w:link w:val="Titre3Car"/>
    <w:uiPriority w:val="9"/>
    <w:qFormat/>
    <w:rsid w:val="0033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33F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3F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1, Agir pour un département plus solidaire.</vt:lpstr>
      <vt:lpstr>        2,  Agir pour la transition écologique.</vt:lpstr>
      <vt:lpstr>        3, Agir pour l’emploi.</vt:lpstr>
      <vt:lpstr>        4, Agir pour plus de démocratie et de proximité.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2015-02-15T14:58:00Z</dcterms:created>
  <dcterms:modified xsi:type="dcterms:W3CDTF">2015-02-15T15:11:00Z</dcterms:modified>
</cp:coreProperties>
</file>